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F7C" w:rsidRDefault="00B21F7C" w:rsidP="00B21F7C">
      <w:pPr>
        <w:shd w:val="clear" w:color="auto" w:fill="FDE9D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32"/>
          <w:lang w:val="en-US" w:eastAsia="ru-RU"/>
        </w:rPr>
      </w:pPr>
      <w:r w:rsidRPr="00B21F7C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Предложение по гостиницам для участников и гостей турнира:</w:t>
      </w:r>
    </w:p>
    <w:p w:rsidR="00072EC1" w:rsidRPr="00072EC1" w:rsidRDefault="00072EC1" w:rsidP="00B21F7C">
      <w:pPr>
        <w:shd w:val="clear" w:color="auto" w:fill="FDE9D9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Отель ****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Парасат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hyperlink r:id="rId6" w:history="1"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www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</w:rPr>
          <w:t>.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parasathotel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</w:rPr>
          <w:t>.</w:t>
        </w:r>
        <w:r w:rsidRPr="00B21F7C">
          <w:rPr>
            <w:rFonts w:ascii="Calibri" w:eastAsia="Calibri" w:hAnsi="Calibri" w:cs="Times New Roman"/>
            <w:b/>
            <w:color w:val="0000FF"/>
            <w:sz w:val="28"/>
            <w:szCs w:val="28"/>
            <w:u w:val="single"/>
            <w:lang w:val="en-US"/>
          </w:rPr>
          <w:t>kz</w:t>
        </w:r>
      </w:hyperlink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   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info</w:t>
      </w:r>
      <w:r w:rsidRPr="00B21F7C">
        <w:rPr>
          <w:rFonts w:ascii="Calibri" w:eastAsia="Calibri" w:hAnsi="Calibri" w:cs="Times New Roman"/>
          <w:b/>
          <w:sz w:val="28"/>
          <w:szCs w:val="28"/>
        </w:rPr>
        <w:t>@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parasathotel</w:t>
      </w:r>
      <w:r w:rsidRPr="00B21F7C">
        <w:rPr>
          <w:rFonts w:ascii="Calibri" w:eastAsia="Calibri" w:hAnsi="Calibri" w:cs="Times New Roman"/>
          <w:b/>
          <w:sz w:val="28"/>
          <w:szCs w:val="28"/>
        </w:rPr>
        <w:t>.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kz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Цены на н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>омера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даны со скидкой 40% при заезде группой!!!!</w:t>
      </w:r>
    </w:p>
    <w:p w:rsidR="00072EC1" w:rsidRP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1-местный стандарт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-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1</w:t>
      </w:r>
      <w:r>
        <w:rPr>
          <w:rFonts w:ascii="Calibri" w:eastAsia="Calibri" w:hAnsi="Calibri" w:cs="Times New Roman"/>
          <w:b/>
          <w:sz w:val="28"/>
          <w:szCs w:val="28"/>
        </w:rPr>
        <w:t>2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>000тг.</w:t>
      </w:r>
      <w:r>
        <w:rPr>
          <w:rFonts w:ascii="Calibri" w:eastAsia="Calibri" w:hAnsi="Calibri" w:cs="Times New Roman"/>
          <w:b/>
          <w:sz w:val="28"/>
          <w:szCs w:val="28"/>
        </w:rPr>
        <w:t>(35</w:t>
      </w:r>
      <w:r w:rsidRPr="00072EC1">
        <w:rPr>
          <w:rFonts w:ascii="Calibri" w:eastAsia="Calibri" w:hAnsi="Calibri" w:cs="Times New Roman"/>
          <w:b/>
          <w:sz w:val="28"/>
          <w:szCs w:val="28"/>
        </w:rPr>
        <w:t>$</w:t>
      </w:r>
      <w:r>
        <w:rPr>
          <w:rFonts w:ascii="Calibri" w:eastAsia="Calibri" w:hAnsi="Calibri" w:cs="Times New Roman"/>
          <w:b/>
          <w:sz w:val="28"/>
          <w:szCs w:val="28"/>
        </w:rPr>
        <w:t>)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2-местные номера:</w:t>
      </w:r>
      <w:r>
        <w:rPr>
          <w:rFonts w:ascii="Calibri" w:eastAsia="Calibri" w:hAnsi="Calibri" w:cs="Times New Roman"/>
          <w:b/>
          <w:sz w:val="28"/>
          <w:szCs w:val="28"/>
        </w:rPr>
        <w:tab/>
        <w:t xml:space="preserve"> 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стандарт – 15000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(43</w:t>
      </w:r>
      <w:r w:rsidRPr="00072EC1">
        <w:rPr>
          <w:rFonts w:ascii="Calibri" w:eastAsia="Calibri" w:hAnsi="Calibri" w:cs="Times New Roman"/>
          <w:b/>
          <w:sz w:val="28"/>
          <w:szCs w:val="28"/>
        </w:rPr>
        <w:t>$</w:t>
      </w:r>
      <w:r>
        <w:rPr>
          <w:rFonts w:ascii="Calibri" w:eastAsia="Calibri" w:hAnsi="Calibri" w:cs="Times New Roman"/>
          <w:b/>
          <w:sz w:val="28"/>
          <w:szCs w:val="28"/>
        </w:rPr>
        <w:t>)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Полулюкс – 18000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(52</w:t>
      </w:r>
      <w:r w:rsidRPr="00072EC1">
        <w:rPr>
          <w:rFonts w:ascii="Calibri" w:eastAsia="Calibri" w:hAnsi="Calibri" w:cs="Times New Roman"/>
          <w:b/>
          <w:sz w:val="28"/>
          <w:szCs w:val="28"/>
        </w:rPr>
        <w:t>$</w:t>
      </w:r>
      <w:r>
        <w:rPr>
          <w:rFonts w:ascii="Calibri" w:eastAsia="Calibri" w:hAnsi="Calibri" w:cs="Times New Roman"/>
          <w:b/>
          <w:sz w:val="28"/>
          <w:szCs w:val="28"/>
        </w:rPr>
        <w:t>)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Люкс – 21600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(62</w:t>
      </w:r>
      <w:r w:rsidRPr="00072EC1">
        <w:rPr>
          <w:rFonts w:ascii="Calibri" w:eastAsia="Calibri" w:hAnsi="Calibri" w:cs="Times New Roman"/>
          <w:b/>
          <w:sz w:val="28"/>
          <w:szCs w:val="28"/>
        </w:rPr>
        <w:t>$</w:t>
      </w:r>
      <w:r>
        <w:rPr>
          <w:rFonts w:ascii="Calibri" w:eastAsia="Calibri" w:hAnsi="Calibri" w:cs="Times New Roman"/>
          <w:b/>
          <w:sz w:val="28"/>
          <w:szCs w:val="28"/>
        </w:rPr>
        <w:t>)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Бассейн, завтрак,</w:t>
      </w:r>
      <w:r w:rsidR="00072EC1" w:rsidRPr="00072EC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wi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>-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fi</w:t>
      </w: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B21F7C" w:rsidRPr="00072EC1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+7(727)2635656,  +7(701)9819593, ул. Заводской переулок,10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5 минут пешком</w:t>
      </w:r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Санаторий Кок-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Тобе</w:t>
      </w:r>
      <w:proofErr w:type="spellEnd"/>
    </w:p>
    <w:p w:rsidR="00B21F7C" w:rsidRPr="00B21F7C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7000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(около 2</w:t>
      </w:r>
      <w:r w:rsidRPr="00072EC1">
        <w:rPr>
          <w:rFonts w:ascii="Calibri" w:eastAsia="Calibri" w:hAnsi="Calibri" w:cs="Times New Roman"/>
          <w:b/>
          <w:sz w:val="28"/>
          <w:szCs w:val="28"/>
        </w:rPr>
        <w:t>0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>$) за 2-местный стандартный номер</w:t>
      </w:r>
    </w:p>
    <w:p w:rsidR="00B21F7C" w:rsidRPr="00B21F7C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10000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(около 3</w:t>
      </w:r>
      <w:r w:rsidR="00072EC1" w:rsidRPr="00072EC1">
        <w:rPr>
          <w:rFonts w:ascii="Calibri" w:eastAsia="Calibri" w:hAnsi="Calibri" w:cs="Times New Roman"/>
          <w:b/>
          <w:sz w:val="28"/>
          <w:szCs w:val="28"/>
        </w:rPr>
        <w:t>0</w:t>
      </w:r>
      <w:r w:rsidRPr="00B21F7C">
        <w:rPr>
          <w:rFonts w:ascii="Calibri" w:eastAsia="Calibri" w:hAnsi="Calibri" w:cs="Times New Roman"/>
          <w:b/>
          <w:sz w:val="28"/>
          <w:szCs w:val="28"/>
        </w:rPr>
        <w:t>$)  за 2-местный</w:t>
      </w:r>
      <w:r w:rsidR="00072EC1" w:rsidRPr="00072EC1">
        <w:rPr>
          <w:rFonts w:ascii="Calibri" w:eastAsia="Calibri" w:hAnsi="Calibri" w:cs="Times New Roman"/>
          <w:b/>
          <w:sz w:val="28"/>
          <w:szCs w:val="28"/>
        </w:rPr>
        <w:t xml:space="preserve"> 2-</w:t>
      </w:r>
      <w:r w:rsidR="00072EC1">
        <w:rPr>
          <w:rFonts w:ascii="Calibri" w:eastAsia="Calibri" w:hAnsi="Calibri" w:cs="Times New Roman"/>
          <w:b/>
          <w:sz w:val="28"/>
          <w:szCs w:val="28"/>
        </w:rPr>
        <w:t>комнатный</w:t>
      </w: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полулюкс</w:t>
      </w:r>
    </w:p>
    <w:p w:rsidR="00B21F7C" w:rsidRPr="00072EC1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Завтрак</w:t>
      </w:r>
      <w:r w:rsidR="00072EC1">
        <w:rPr>
          <w:rFonts w:ascii="Calibri" w:eastAsia="Calibri" w:hAnsi="Calibri" w:cs="Times New Roman"/>
          <w:b/>
          <w:sz w:val="28"/>
          <w:szCs w:val="28"/>
        </w:rPr>
        <w:t xml:space="preserve">. На территории кафе, баня, сауна. </w:t>
      </w:r>
      <w:proofErr w:type="gramStart"/>
      <w:r w:rsidR="00072EC1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Wi-Fi </w:t>
      </w:r>
      <w:r w:rsidR="00072EC1">
        <w:rPr>
          <w:rFonts w:ascii="Calibri" w:eastAsia="Calibri" w:hAnsi="Calibri" w:cs="Times New Roman"/>
          <w:b/>
          <w:sz w:val="28"/>
          <w:szCs w:val="28"/>
        </w:rPr>
        <w:t>нет.</w:t>
      </w:r>
      <w:proofErr w:type="gramEnd"/>
    </w:p>
    <w:p w:rsidR="00B21F7C" w:rsidRPr="00072EC1" w:rsidRDefault="00B21F7C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+7(727)2633214, +7(727)2641807,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agrsa</w:t>
      </w:r>
      <w:proofErr w:type="spellEnd"/>
      <w:r w:rsidRPr="00072EC1">
        <w:rPr>
          <w:rFonts w:ascii="Calibri" w:eastAsia="Calibri" w:hAnsi="Calibri" w:cs="Times New Roman"/>
          <w:b/>
          <w:sz w:val="28"/>
          <w:szCs w:val="28"/>
        </w:rPr>
        <w:t>@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mail</w:t>
      </w:r>
      <w:r w:rsidRPr="00072EC1">
        <w:rPr>
          <w:rFonts w:ascii="Calibri" w:eastAsia="Calibri" w:hAnsi="Calibri" w:cs="Times New Roman"/>
          <w:b/>
          <w:sz w:val="28"/>
          <w:szCs w:val="28"/>
        </w:rPr>
        <w:t>.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ru</w:t>
      </w:r>
      <w:proofErr w:type="spellEnd"/>
    </w:p>
    <w:p w:rsidR="00B21F7C" w:rsidRPr="00B21F7C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-20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минут пешком</w:t>
      </w:r>
      <w:bookmarkStart w:id="0" w:name="_GoBack"/>
      <w:bookmarkEnd w:id="0"/>
    </w:p>
    <w:p w:rsidR="00B21F7C" w:rsidRPr="00B21F7C" w:rsidRDefault="00B21F7C" w:rsidP="00B21F7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Гостиница</w:t>
      </w:r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****Premier </w:t>
      </w:r>
      <w:proofErr w:type="spellStart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>Alatau</w:t>
      </w:r>
      <w:proofErr w:type="spellEnd"/>
      <w:r w:rsidRPr="00B21F7C">
        <w:rPr>
          <w:rFonts w:ascii="Calibri" w:eastAsia="Calibri" w:hAnsi="Calibri" w:cs="Times New Roman"/>
          <w:b/>
          <w:sz w:val="28"/>
          <w:szCs w:val="28"/>
          <w:lang w:val="en-US"/>
        </w:rPr>
        <w:t xml:space="preserve"> </w:t>
      </w:r>
      <w:hyperlink r:id="rId7" w:history="1">
        <w:r w:rsidRPr="00B21F7C">
          <w:rPr>
            <w:rFonts w:ascii="Calibri" w:eastAsia="Calibri" w:hAnsi="Calibri" w:cs="Times New Roman"/>
            <w:color w:val="0000FF"/>
            <w:u w:val="single"/>
            <w:lang w:val="en-US"/>
          </w:rPr>
          <w:t>http://www.hotel.alatau-hotel.kz/ru/326-nomera.html</w:t>
        </w:r>
      </w:hyperlink>
      <w:r w:rsidRPr="00B21F7C">
        <w:rPr>
          <w:rFonts w:ascii="Calibri" w:eastAsia="Calibri" w:hAnsi="Calibri" w:cs="Times New Roman"/>
          <w:lang w:val="en-US"/>
        </w:rPr>
        <w:t xml:space="preserve"> +7(727)2581111</w:t>
      </w:r>
    </w:p>
    <w:p w:rsidR="00B21F7C" w:rsidRPr="00B21F7C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15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000 </w:t>
      </w:r>
      <w:proofErr w:type="spellStart"/>
      <w:r w:rsidR="00B21F7C"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(</w:t>
      </w:r>
      <w:r w:rsidRPr="00072EC1">
        <w:rPr>
          <w:rFonts w:ascii="Calibri" w:eastAsia="Calibri" w:hAnsi="Calibri" w:cs="Times New Roman"/>
          <w:b/>
          <w:sz w:val="28"/>
          <w:szCs w:val="28"/>
        </w:rPr>
        <w:t>43$</w:t>
      </w:r>
      <w:r>
        <w:rPr>
          <w:rFonts w:ascii="Calibri" w:eastAsia="Calibri" w:hAnsi="Calibri" w:cs="Times New Roman"/>
          <w:b/>
          <w:sz w:val="28"/>
          <w:szCs w:val="28"/>
        </w:rPr>
        <w:t>)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за 1-местный стандартный номер</w:t>
      </w:r>
    </w:p>
    <w:p w:rsidR="00B21F7C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072EC1">
        <w:rPr>
          <w:rFonts w:ascii="Calibri" w:eastAsia="Calibri" w:hAnsi="Calibri" w:cs="Times New Roman"/>
          <w:b/>
          <w:sz w:val="28"/>
          <w:szCs w:val="28"/>
        </w:rPr>
        <w:t>17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000 </w:t>
      </w:r>
      <w:proofErr w:type="spellStart"/>
      <w:r w:rsidR="00B21F7C" w:rsidRPr="00B21F7C"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 w:rsidRPr="00072EC1">
        <w:rPr>
          <w:rFonts w:ascii="Calibri" w:eastAsia="Calibri" w:hAnsi="Calibri" w:cs="Times New Roman"/>
          <w:b/>
          <w:sz w:val="28"/>
          <w:szCs w:val="28"/>
        </w:rPr>
        <w:t xml:space="preserve"> (50$)</w:t>
      </w:r>
      <w:r w:rsidR="00B21F7C" w:rsidRPr="00B21F7C">
        <w:rPr>
          <w:rFonts w:ascii="Calibri" w:eastAsia="Calibri" w:hAnsi="Calibri" w:cs="Times New Roman"/>
          <w:b/>
          <w:sz w:val="28"/>
          <w:szCs w:val="28"/>
        </w:rPr>
        <w:t xml:space="preserve"> за 2-местный стандартный номер</w:t>
      </w:r>
    </w:p>
    <w:p w:rsid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26000 </w:t>
      </w:r>
      <w:proofErr w:type="spellStart"/>
      <w:r>
        <w:rPr>
          <w:rFonts w:ascii="Calibri" w:eastAsia="Calibri" w:hAnsi="Calibri" w:cs="Times New Roman"/>
          <w:b/>
          <w:sz w:val="28"/>
          <w:szCs w:val="28"/>
        </w:rPr>
        <w:t>тг</w:t>
      </w:r>
      <w:proofErr w:type="spellEnd"/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lang w:val="en-US"/>
        </w:rPr>
        <w:t>(75$)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за 2-местный полулюкс</w:t>
      </w:r>
    </w:p>
    <w:p w:rsidR="00072EC1" w:rsidRPr="00072EC1" w:rsidRDefault="00072EC1" w:rsidP="00B21F7C">
      <w:pPr>
        <w:ind w:left="720"/>
        <w:contextualSpacing/>
        <w:rPr>
          <w:rFonts w:ascii="Calibri" w:eastAsia="Calibri" w:hAnsi="Calibri" w:cs="Times New Roman"/>
          <w:b/>
          <w:sz w:val="28"/>
          <w:szCs w:val="28"/>
          <w:lang w:val="en-US"/>
        </w:rPr>
      </w:pPr>
      <w:r>
        <w:rPr>
          <w:rFonts w:ascii="Calibri" w:eastAsia="Calibri" w:hAnsi="Calibri" w:cs="Times New Roman"/>
          <w:b/>
          <w:sz w:val="28"/>
          <w:szCs w:val="28"/>
          <w:lang w:val="en-US"/>
        </w:rPr>
        <w:t>Wi-Fi</w:t>
      </w:r>
    </w:p>
    <w:p w:rsidR="00B21F7C" w:rsidRPr="00B21F7C" w:rsidRDefault="00B21F7C" w:rsidP="00B21F7C">
      <w:pPr>
        <w:ind w:left="720"/>
        <w:contextualSpacing/>
        <w:rPr>
          <w:rFonts w:ascii="Verdana" w:eastAsia="Times New Roman" w:hAnsi="Verdana" w:cs="Times New Roman"/>
          <w:b/>
          <w:i/>
          <w:sz w:val="28"/>
          <w:szCs w:val="28"/>
          <w:lang w:eastAsia="ru-RU"/>
        </w:rPr>
      </w:pPr>
      <w:r w:rsidRPr="00B21F7C">
        <w:rPr>
          <w:rFonts w:ascii="Calibri" w:eastAsia="Calibri" w:hAnsi="Calibri" w:cs="Times New Roman"/>
          <w:b/>
          <w:sz w:val="28"/>
          <w:szCs w:val="28"/>
        </w:rPr>
        <w:t>8</w:t>
      </w:r>
      <w:r w:rsidR="00072EC1">
        <w:rPr>
          <w:rFonts w:ascii="Calibri" w:eastAsia="Calibri" w:hAnsi="Calibri" w:cs="Times New Roman"/>
          <w:b/>
          <w:sz w:val="28"/>
          <w:szCs w:val="28"/>
          <w:lang w:val="en-US"/>
        </w:rPr>
        <w:t>-10</w:t>
      </w:r>
      <w:r w:rsidRPr="00B21F7C">
        <w:rPr>
          <w:rFonts w:ascii="Calibri" w:eastAsia="Calibri" w:hAnsi="Calibri" w:cs="Times New Roman"/>
          <w:b/>
          <w:sz w:val="28"/>
          <w:szCs w:val="28"/>
        </w:rPr>
        <w:t xml:space="preserve"> минут пешком</w:t>
      </w:r>
    </w:p>
    <w:p w:rsidR="00583111" w:rsidRPr="00B21F7C" w:rsidRDefault="00583111" w:rsidP="00B21F7C"/>
    <w:sectPr w:rsidR="00583111" w:rsidRPr="00B21F7C" w:rsidSect="006C196F">
      <w:pgSz w:w="11906" w:h="16838"/>
      <w:pgMar w:top="360" w:right="206" w:bottom="899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006E4"/>
    <w:multiLevelType w:val="hybridMultilevel"/>
    <w:tmpl w:val="14E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8F"/>
    <w:rsid w:val="00072EC1"/>
    <w:rsid w:val="00255B8F"/>
    <w:rsid w:val="00583111"/>
    <w:rsid w:val="00B21F7C"/>
    <w:rsid w:val="00D3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1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1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hotel.alatau-hotel.kz/ru/326-nome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asathotel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151</Words>
  <Characters>864</Characters>
  <Application>Microsoft Office Word</Application>
  <DocSecurity>0</DocSecurity>
  <Lines>7</Lines>
  <Paragraphs>2</Paragraphs>
  <ScaleCrop>false</ScaleCrop>
  <Company>Win-Yagd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bow2</cp:lastModifiedBy>
  <cp:revision>4</cp:revision>
  <dcterms:created xsi:type="dcterms:W3CDTF">2015-09-29T10:45:00Z</dcterms:created>
  <dcterms:modified xsi:type="dcterms:W3CDTF">2016-02-20T09:06:00Z</dcterms:modified>
</cp:coreProperties>
</file>